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CC" w:rsidRPr="00AB78C6" w:rsidRDefault="003C63CC" w:rsidP="00AB7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C6">
        <w:rPr>
          <w:rFonts w:ascii="Times New Roman" w:hAnsi="Times New Roman" w:cs="Times New Roman"/>
          <w:b/>
          <w:sz w:val="28"/>
          <w:szCs w:val="28"/>
        </w:rPr>
        <w:t>Неуспешный ученик: причины и способы решения проблем</w:t>
      </w:r>
    </w:p>
    <w:p w:rsidR="003C63CC" w:rsidRPr="00AB78C6" w:rsidRDefault="003C63CC" w:rsidP="00AB78C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C6">
        <w:rPr>
          <w:rFonts w:ascii="Times New Roman" w:hAnsi="Times New Roman" w:cs="Times New Roman"/>
          <w:sz w:val="28"/>
          <w:szCs w:val="28"/>
        </w:rPr>
        <w:t>В школе многие дети сталкиваются с проблемами в учебе и социальной адаптации. Неуспешность в учебе может быть вызвана различными причинами, и важно найти подходящие способы решения этих проблем. В данной статье мы рассмотрим основные причины неуспешности учеников начальной школы и предложим некоторые способы их преодоления.</w:t>
      </w:r>
    </w:p>
    <w:p w:rsidR="003C63CC" w:rsidRPr="00AB78C6" w:rsidRDefault="00AB28C2" w:rsidP="00AB7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неуспешности учеников</w:t>
      </w:r>
      <w:r w:rsidR="003C63CC" w:rsidRPr="00AB78C6">
        <w:rPr>
          <w:rFonts w:ascii="Times New Roman" w:hAnsi="Times New Roman" w:cs="Times New Roman"/>
          <w:sz w:val="28"/>
          <w:szCs w:val="28"/>
        </w:rPr>
        <w:t>:</w:t>
      </w:r>
    </w:p>
    <w:p w:rsidR="003C63CC" w:rsidRPr="00AB78C6" w:rsidRDefault="003C63CC" w:rsidP="00AB78C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C6">
        <w:rPr>
          <w:rFonts w:ascii="Times New Roman" w:hAnsi="Times New Roman" w:cs="Times New Roman"/>
          <w:sz w:val="28"/>
          <w:szCs w:val="28"/>
        </w:rPr>
        <w:t>1. Недостаточная мотивация: Некоторые дети могут не видеть смысла в учебе или не понимать, какие преимущества она может принести им в будущем.</w:t>
      </w:r>
    </w:p>
    <w:p w:rsidR="003C63CC" w:rsidRPr="00AB78C6" w:rsidRDefault="003C63CC" w:rsidP="00AB78C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C6">
        <w:rPr>
          <w:rFonts w:ascii="Times New Roman" w:hAnsi="Times New Roman" w:cs="Times New Roman"/>
          <w:sz w:val="28"/>
          <w:szCs w:val="28"/>
        </w:rPr>
        <w:t>2. Недостаточная поддержка родителей: Родители играют важную роль в успехе ребенка в школе. Если они не оказывают достаточную поддержку и не проявляют интерес к учебе ребенка, это может отразиться на его успеваемости.</w:t>
      </w:r>
    </w:p>
    <w:p w:rsidR="003C63CC" w:rsidRPr="00AB78C6" w:rsidRDefault="003C63CC" w:rsidP="00AB78C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C6">
        <w:rPr>
          <w:rFonts w:ascii="Times New Roman" w:hAnsi="Times New Roman" w:cs="Times New Roman"/>
          <w:sz w:val="28"/>
          <w:szCs w:val="28"/>
        </w:rPr>
        <w:t>3. Недостаточное внимание со стороны учителей: Некоторые ученики могут испытывать трудности из-за непонимания или недостаточной помощи со стороны учителей.</w:t>
      </w:r>
    </w:p>
    <w:p w:rsidR="003C63CC" w:rsidRPr="00AB78C6" w:rsidRDefault="003C63CC" w:rsidP="00AB78C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C6">
        <w:rPr>
          <w:rFonts w:ascii="Times New Roman" w:hAnsi="Times New Roman" w:cs="Times New Roman"/>
          <w:sz w:val="28"/>
          <w:szCs w:val="28"/>
        </w:rPr>
        <w:t>4. Проблемы в обучении: Некоторые дети могут иметь трудности с определенными предметами или навыками, такими как чтение, письмо или математика.</w:t>
      </w:r>
    </w:p>
    <w:p w:rsidR="003C63CC" w:rsidRPr="00AB78C6" w:rsidRDefault="003C63CC" w:rsidP="00AB78C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C6">
        <w:rPr>
          <w:rFonts w:ascii="Times New Roman" w:hAnsi="Times New Roman" w:cs="Times New Roman"/>
          <w:sz w:val="28"/>
          <w:szCs w:val="28"/>
        </w:rPr>
        <w:t xml:space="preserve">5. Проблемы социальной адаптации: Некоторые дети могут испытывать трудности во взаимоотношениях с одноклассниками, что может отразиться на их учебной успеваемости </w:t>
      </w:r>
    </w:p>
    <w:p w:rsidR="003C63CC" w:rsidRPr="00AB78C6" w:rsidRDefault="003C63CC" w:rsidP="00AB78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8C6">
        <w:rPr>
          <w:rFonts w:ascii="Times New Roman" w:hAnsi="Times New Roman" w:cs="Times New Roman"/>
          <w:i/>
          <w:sz w:val="28"/>
          <w:szCs w:val="28"/>
        </w:rPr>
        <w:t>Способы решения проблем неуспешности учеников</w:t>
      </w:r>
      <w:proofErr w:type="gramStart"/>
      <w:r w:rsidRPr="00AB78C6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3C63CC" w:rsidRPr="00AB78C6" w:rsidRDefault="003C63CC" w:rsidP="00AB78C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C6">
        <w:rPr>
          <w:rFonts w:ascii="Times New Roman" w:hAnsi="Times New Roman" w:cs="Times New Roman"/>
          <w:sz w:val="28"/>
          <w:szCs w:val="28"/>
        </w:rPr>
        <w:t>1. Создание мотивации: Важно помочь детям понять, почему учеба важна и какие преимущества она может принести им в будущем. Можно использовать различные методы мотивации, такие как поощрения, цели и интересные задания.</w:t>
      </w:r>
    </w:p>
    <w:p w:rsidR="003C63CC" w:rsidRPr="00AB78C6" w:rsidRDefault="003C63CC" w:rsidP="00AB78C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C6">
        <w:rPr>
          <w:rFonts w:ascii="Times New Roman" w:hAnsi="Times New Roman" w:cs="Times New Roman"/>
          <w:sz w:val="28"/>
          <w:szCs w:val="28"/>
        </w:rPr>
        <w:t>2. Поддержка родителей: Родители должны проявлять интерес к учебе ребенка, помогать ему с домашними заданиями и обсуждать его успехи и трудности. Важно создать домашнюю обстановку, которая способствует учебе и развитию ребенка.</w:t>
      </w:r>
    </w:p>
    <w:p w:rsidR="003C63CC" w:rsidRPr="00AB78C6" w:rsidRDefault="003C63CC" w:rsidP="00AB78C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C6">
        <w:rPr>
          <w:rFonts w:ascii="Times New Roman" w:hAnsi="Times New Roman" w:cs="Times New Roman"/>
          <w:sz w:val="28"/>
          <w:szCs w:val="28"/>
        </w:rPr>
        <w:t xml:space="preserve">3. Поддержка со стороны учителей: Учителя должны быть внимательными и готовыми помочь ученикам, которые испытывают трудности. Они могут </w:t>
      </w:r>
      <w:r w:rsidRPr="00AB78C6">
        <w:rPr>
          <w:rFonts w:ascii="Times New Roman" w:hAnsi="Times New Roman" w:cs="Times New Roman"/>
          <w:sz w:val="28"/>
          <w:szCs w:val="28"/>
        </w:rPr>
        <w:lastRenderedPageBreak/>
        <w:t>предложить дополнительные занятия, индивидуальную помощь или использовать различные методики.</w:t>
      </w:r>
    </w:p>
    <w:p w:rsidR="003C63CC" w:rsidRPr="00AB78C6" w:rsidRDefault="003C63CC" w:rsidP="00AB78C6">
      <w:pPr>
        <w:jc w:val="both"/>
        <w:rPr>
          <w:rFonts w:ascii="Times New Roman" w:hAnsi="Times New Roman" w:cs="Times New Roman"/>
          <w:sz w:val="28"/>
          <w:szCs w:val="28"/>
        </w:rPr>
      </w:pPr>
      <w:r w:rsidRPr="00AB78C6">
        <w:rPr>
          <w:rFonts w:ascii="Times New Roman" w:hAnsi="Times New Roman" w:cs="Times New Roman"/>
          <w:sz w:val="28"/>
          <w:szCs w:val="28"/>
        </w:rPr>
        <w:t xml:space="preserve">4. Индивидуальный подход к обучению: Если ученик имеет проблемы с определенными предметами или навыками, важно предоставить ему дополнительную помощь и поддержку. Можно использовать дополнительные учебные материалы, занятия с репетитором или индивидуальные занятия с учителем </w:t>
      </w:r>
    </w:p>
    <w:p w:rsidR="00AB78C6" w:rsidRPr="00AB78C6" w:rsidRDefault="00AB78C6" w:rsidP="00AB78C6">
      <w:pPr>
        <w:shd w:val="clear" w:color="auto" w:fill="FFFFFF"/>
        <w:spacing w:before="600" w:after="4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повысить успеваемость ребёнка</w:t>
      </w:r>
    </w:p>
    <w:p w:rsidR="00AB78C6" w:rsidRPr="00AB78C6" w:rsidRDefault="00AB78C6" w:rsidP="00AB78C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несколько советов, которые помогут вашему школьнику учиться продуктивнее:</w:t>
      </w:r>
    </w:p>
    <w:p w:rsidR="00AB78C6" w:rsidRPr="00AB78C6" w:rsidRDefault="00AB78C6" w:rsidP="00AB78C6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обучением ребёнка. Вы всегда должны быть в курсе его успехов и неудач, чтобы вовремя похвалить или указать, над чем стоит поработать серьёзнее.  </w:t>
      </w:r>
    </w:p>
    <w:p w:rsidR="00AB78C6" w:rsidRPr="00AB78C6" w:rsidRDefault="00AB78C6" w:rsidP="00AB78C6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чёткий распорядок дня. Если время на уроки, еду, увлечения и сон будет регламентировано, ребёнок сможет лучше сосредоточиться на деле, а вам не придётся тратить нервы на споры и уговоры. </w:t>
      </w:r>
    </w:p>
    <w:p w:rsidR="00AB78C6" w:rsidRPr="00AB78C6" w:rsidRDefault="00AB78C6" w:rsidP="00AB78C6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ребёнка тайм-менеджменту. Планирование задач позволит эффективнее распределять нагрузку. Например, большое задание можно выполнить небольшими порциями за несколько дней. Записывать задачи на каждый день можно на стикерах, магнитной доске или в онлайн-планировщик. Умение назначать сроки и укладываться в них будет полезно ребёнку на протяжении всей жизни. </w:t>
      </w:r>
    </w:p>
    <w:p w:rsidR="00AB78C6" w:rsidRPr="00AB78C6" w:rsidRDefault="00AB78C6" w:rsidP="00AB78C6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удобное рабочее место. Для письменных работ школьнику необходимы </w:t>
      </w:r>
      <w:hyperlink r:id="rId5" w:history="1">
        <w:r w:rsidRPr="00AB78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правильно подобранная мебель</w:t>
        </w:r>
      </w:hyperlink>
      <w:r w:rsidRPr="00AB78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хорошее освещение. </w:t>
      </w:r>
    </w:p>
    <w:p w:rsidR="00AB78C6" w:rsidRPr="00AB78C6" w:rsidRDefault="00AB78C6" w:rsidP="00AB78C6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правильное питание и здоровый сон. Следите, чтобы ребёнок спал не менее восьми часов в сутки, обеспечьте его здоровым питанием дома и давайте на учёбу полезные перекусы — например, орехи или злаковые батончики. </w:t>
      </w:r>
    </w:p>
    <w:p w:rsidR="00AB78C6" w:rsidRPr="00AB78C6" w:rsidRDefault="00AB78C6" w:rsidP="00AB78C6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Интересуйтесь школьной жизнью.</w:t>
      </w:r>
      <w:r w:rsidRPr="00AB7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Ходите на собрания, общайтесь с учителями, слушайте, что они говорят о вашем ребёнке. Так вы </w:t>
      </w: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сможете помочь ему выстроить правильные отношения в школе и всегда будете в курсе событий.</w:t>
      </w:r>
    </w:p>
    <w:p w:rsidR="00AB78C6" w:rsidRPr="00AB78C6" w:rsidRDefault="00AB78C6" w:rsidP="00AB78C6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школу.</w:t>
      </w:r>
      <w:r w:rsidRPr="00AB7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вы считаете, что учитель не прав или задание в учебнике кажется вам бессмысленным, оставьте критику при себе. Если вы подорвёте авторитет школы в сознании ребёнка, то о серьёзном отношении к учёбе можно забыть. Не стоит распространяться и о своём негативном школьном опыте: тот факт, что вы всегда ненавидели химию, едва ли поможет ребёнку полюбить этот предмет. </w:t>
      </w:r>
      <w:r w:rsidRPr="00AB7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8C6" w:rsidRPr="00AB78C6" w:rsidRDefault="00AB78C6" w:rsidP="00AB78C6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Подавайте личный пример.</w:t>
      </w:r>
      <w:r w:rsidRPr="00AB7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ваш школьник полюбил читать, он должен регулярно видеть вас с книгой — бессмысленно требовать от ребёнка то, что не делаешь сам. </w:t>
      </w:r>
    </w:p>
    <w:p w:rsidR="00AB78C6" w:rsidRPr="00AB78C6" w:rsidRDefault="00AB78C6" w:rsidP="00AB78C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AB78C6">
        <w:rPr>
          <w:b/>
          <w:bCs/>
          <w:sz w:val="28"/>
          <w:szCs w:val="28"/>
        </w:rPr>
        <w:t>Памятка для родителей</w:t>
      </w:r>
    </w:p>
    <w:p w:rsidR="00AB78C6" w:rsidRPr="00AB78C6" w:rsidRDefault="00AB78C6" w:rsidP="00AB78C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AB78C6" w:rsidRPr="00AB78C6" w:rsidRDefault="00AB78C6" w:rsidP="00AB7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B78C6">
        <w:rPr>
          <w:rStyle w:val="a4"/>
          <w:b w:val="0"/>
          <w:bCs w:val="0"/>
          <w:sz w:val="28"/>
          <w:szCs w:val="28"/>
        </w:rPr>
        <w:t>Установить контакт с ребёнком.</w:t>
      </w:r>
    </w:p>
    <w:p w:rsidR="00AB78C6" w:rsidRPr="00AB78C6" w:rsidRDefault="00AB78C6" w:rsidP="00AB7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B78C6">
        <w:rPr>
          <w:rStyle w:val="a4"/>
          <w:b w:val="0"/>
          <w:bCs w:val="0"/>
          <w:sz w:val="28"/>
          <w:szCs w:val="28"/>
        </w:rPr>
        <w:t>Не забывать похвалить ребенка, если он заслужил это.</w:t>
      </w:r>
    </w:p>
    <w:p w:rsidR="00AB78C6" w:rsidRPr="00AB78C6" w:rsidRDefault="00AB78C6" w:rsidP="00AB7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B78C6">
        <w:rPr>
          <w:rStyle w:val="a4"/>
          <w:b w:val="0"/>
          <w:bCs w:val="0"/>
          <w:sz w:val="28"/>
          <w:szCs w:val="28"/>
        </w:rPr>
        <w:t>Перейти к ежедневному контролю над выполнением домашнего задания.</w:t>
      </w:r>
    </w:p>
    <w:p w:rsidR="00AB78C6" w:rsidRPr="00AB78C6" w:rsidRDefault="00AB78C6" w:rsidP="00AB7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B78C6">
        <w:rPr>
          <w:rStyle w:val="a4"/>
          <w:b w:val="0"/>
          <w:bCs w:val="0"/>
          <w:sz w:val="28"/>
          <w:szCs w:val="28"/>
        </w:rPr>
        <w:t>Иметь чёткий распорядок дня.</w:t>
      </w:r>
    </w:p>
    <w:p w:rsidR="00AB78C6" w:rsidRPr="00AB78C6" w:rsidRDefault="00AB78C6" w:rsidP="00AB7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B78C6">
        <w:rPr>
          <w:rStyle w:val="a4"/>
          <w:b w:val="0"/>
          <w:bCs w:val="0"/>
          <w:sz w:val="28"/>
          <w:szCs w:val="28"/>
        </w:rPr>
        <w:t>Установить время и рабочее место для приготовления уроков.</w:t>
      </w:r>
    </w:p>
    <w:p w:rsidR="00AB78C6" w:rsidRPr="00AB78C6" w:rsidRDefault="00AB78C6" w:rsidP="00AB7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B78C6">
        <w:rPr>
          <w:rStyle w:val="a4"/>
          <w:b w:val="0"/>
          <w:bCs w:val="0"/>
          <w:sz w:val="28"/>
          <w:szCs w:val="28"/>
        </w:rPr>
        <w:t>Приучить ребенка не отвлекаться во время занятий.</w:t>
      </w:r>
    </w:p>
    <w:p w:rsidR="00AB78C6" w:rsidRPr="00AB78C6" w:rsidRDefault="00AB78C6" w:rsidP="00AB7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B78C6">
        <w:rPr>
          <w:rStyle w:val="a4"/>
          <w:b w:val="0"/>
          <w:bCs w:val="0"/>
          <w:sz w:val="28"/>
          <w:szCs w:val="28"/>
        </w:rPr>
        <w:t>Сделать период включения в работу минимально коротким.</w:t>
      </w:r>
    </w:p>
    <w:p w:rsidR="00AB78C6" w:rsidRPr="00AB78C6" w:rsidRDefault="00AB78C6" w:rsidP="00AB7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B78C6">
        <w:rPr>
          <w:rStyle w:val="a4"/>
          <w:b w:val="0"/>
          <w:bCs w:val="0"/>
          <w:sz w:val="28"/>
          <w:szCs w:val="28"/>
        </w:rPr>
        <w:t>Откладывать все дела, чтобы помочь ребёнку в учёбе.</w:t>
      </w:r>
    </w:p>
    <w:p w:rsidR="00AB78C6" w:rsidRPr="00AB78C6" w:rsidRDefault="00AB78C6" w:rsidP="00AB7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B78C6">
        <w:rPr>
          <w:rStyle w:val="a4"/>
          <w:b w:val="0"/>
          <w:bCs w:val="0"/>
          <w:sz w:val="28"/>
          <w:szCs w:val="28"/>
        </w:rPr>
        <w:t>Не отчаиваться, если немедленных успехов не будет.</w:t>
      </w:r>
    </w:p>
    <w:p w:rsidR="00AB78C6" w:rsidRPr="00AB78C6" w:rsidRDefault="00AB78C6" w:rsidP="00AB7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B78C6">
        <w:rPr>
          <w:rStyle w:val="a4"/>
          <w:b w:val="0"/>
          <w:bCs w:val="0"/>
          <w:sz w:val="28"/>
          <w:szCs w:val="28"/>
        </w:rPr>
        <w:t>Сдержанно относиться к школьным неуспехам.</w:t>
      </w:r>
    </w:p>
    <w:p w:rsidR="003C63CC" w:rsidRPr="00AB78C6" w:rsidRDefault="003C63CC" w:rsidP="00AB7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12A" w:rsidRPr="00AB78C6" w:rsidRDefault="00F7412A" w:rsidP="00AB78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412A" w:rsidRPr="00AB78C6" w:rsidSect="00F7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FB7"/>
    <w:multiLevelType w:val="multilevel"/>
    <w:tmpl w:val="6E3C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C15E5"/>
    <w:multiLevelType w:val="multilevel"/>
    <w:tmpl w:val="5512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CC"/>
    <w:rsid w:val="001D1B8B"/>
    <w:rsid w:val="003C63CC"/>
    <w:rsid w:val="00887C40"/>
    <w:rsid w:val="00AB28C2"/>
    <w:rsid w:val="00AB78C6"/>
    <w:rsid w:val="00E37EAF"/>
    <w:rsid w:val="00F7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ternat.foxford.ru/polezno-znat/workpl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2023-11-10T06:51:00Z</cp:lastPrinted>
  <dcterms:created xsi:type="dcterms:W3CDTF">2024-01-08T07:03:00Z</dcterms:created>
  <dcterms:modified xsi:type="dcterms:W3CDTF">2024-01-30T09:44:00Z</dcterms:modified>
</cp:coreProperties>
</file>