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0" w:rsidRPr="00053DA0" w:rsidRDefault="00053DA0" w:rsidP="00053D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proofErr w:type="gramStart"/>
      <w:r w:rsidRPr="00053DA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БЕЗОПАСНЫЕ</w:t>
      </w:r>
      <w:proofErr w:type="gramEnd"/>
      <w:r w:rsidRPr="00053DA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ПАСХА И РАДУНИЦА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2 мая православные отметят один из главных праздников – Светлое Христово Воскресение (Пасху). По традиции в этот день проходят торжественные религиозные мероприятия, в которых участвует большое количество людей. В связи со сложившейся неблагополучной эпидемиологической ситуацией безопасней будет отказаться от мест с массовым пребыванием людей.</w:t>
      </w:r>
      <w:r w:rsidRPr="00053DA0">
        <w:rPr>
          <w:rFonts w:ascii="Arial" w:eastAsia="Times New Roman" w:hAnsi="Arial" w:cs="Arial"/>
          <w:sz w:val="30"/>
          <w:szCs w:val="30"/>
          <w:lang w:eastAsia="ru-RU"/>
        </w:rPr>
        <w:br/>
        <w:t>    Если все же Вы решите посетить храм, в ходе богослужений, помните, что каждый прихожанин обязан соблюдать правила пожарной безопасности, чтобы не допустить загорания в церкви: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будьте осторожны при зажигании свечей с подсвечников, закатывайте рукава одежды;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под свечой держите кусок бумаги или носовой платок, чтобы горячий воск не попал на кожу, и вы инстинктивно не дернули рукой и не уронили горящую свечу на одежду;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подвязывайте крепко платки и убирайте волосы, уменьшая риск попадания на них огня свечи при наклоне головы;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старайтесь соблюдать безопасное расстояние от других прихожан;</w:t>
      </w:r>
      <w:r w:rsidRPr="00053DA0">
        <w:rPr>
          <w:rFonts w:ascii="Arial" w:eastAsia="Times New Roman" w:hAnsi="Arial" w:cs="Arial"/>
          <w:sz w:val="30"/>
          <w:szCs w:val="30"/>
          <w:lang w:eastAsia="ru-RU"/>
        </w:rPr>
        <w:br/>
        <w:t>- в случае загорания одежды быстро сбросьте ее, постарайтесь потушить огнетушителем или накройте плотным материалом;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изучите планировку молельного зала и в целом здания церкви, чтобы знать пути эвакуации;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в случае срабатывания пожарной сигнализации и оповещения о пожаре не паникуйте, покидайте молельный зал спешно, но, не создавая паники и давки.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при заполнении помещения дымом или отсутствии освещения, постарайтесь идти к выходу, держась за стены. Дышите через носовой платок или рукав одежды; ведите детей впереди себя, держа их за плечи.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Придя домой, поставьте зажженные свечи в несгораемые подставки подальше от легковоспламеняющихся предметов.</w:t>
      </w:r>
      <w:r w:rsidRPr="00053DA0">
        <w:rPr>
          <w:rFonts w:ascii="Arial" w:eastAsia="Times New Roman" w:hAnsi="Arial" w:cs="Arial"/>
          <w:sz w:val="30"/>
          <w:szCs w:val="30"/>
          <w:lang w:eastAsia="ru-RU"/>
        </w:rPr>
        <w:br/>
        <w:t>При возникновении пожара или другой ЧС немедленно звоните по телефону 101 или 112.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При посещении кладбищ соблюдайте правила пожарной безопасности: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не бросайте горящие спички и окурки;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не производите бесконтрольное сжигание мусора и разведение костров;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мусор не сжигайте, а выбрасывайте в специальные контейнеры;</w:t>
      </w:r>
    </w:p>
    <w:p w:rsidR="00053DA0" w:rsidRP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lastRenderedPageBreak/>
        <w:t>- во избежание перехода огня с одного строения на другое, очистите территорию от мусора и сухой травы;</w:t>
      </w:r>
    </w:p>
    <w:p w:rsidR="00053DA0" w:rsidRDefault="00053DA0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053DA0">
        <w:rPr>
          <w:rFonts w:ascii="Arial" w:eastAsia="Times New Roman" w:hAnsi="Arial" w:cs="Arial"/>
          <w:sz w:val="30"/>
          <w:szCs w:val="30"/>
          <w:lang w:eastAsia="ru-RU"/>
        </w:rPr>
        <w:t>- не оставляйте на освещенной солнцем поляне бутылки или осколки стекла.  Безопасных Вам праздников!</w:t>
      </w:r>
    </w:p>
    <w:p w:rsidR="00396103" w:rsidRDefault="00396103" w:rsidP="00053DA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396103" w:rsidRPr="00053DA0" w:rsidRDefault="00396103" w:rsidP="00396103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Мозырское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районное подразделение МЧС</w:t>
      </w:r>
      <w:bookmarkStart w:id="0" w:name="_GoBack"/>
      <w:bookmarkEnd w:id="0"/>
    </w:p>
    <w:p w:rsidR="005822F9" w:rsidRPr="00053DA0" w:rsidRDefault="005822F9" w:rsidP="00053DA0">
      <w:pPr>
        <w:spacing w:after="0" w:line="240" w:lineRule="auto"/>
        <w:ind w:firstLine="567"/>
        <w:jc w:val="both"/>
        <w:rPr>
          <w:sz w:val="30"/>
          <w:szCs w:val="30"/>
        </w:rPr>
      </w:pPr>
    </w:p>
    <w:sectPr w:rsidR="005822F9" w:rsidRPr="0005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0"/>
    <w:rsid w:val="00053DA0"/>
    <w:rsid w:val="00396103"/>
    <w:rsid w:val="005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Наконечный</dc:creator>
  <cp:lastModifiedBy>Наконечный</cp:lastModifiedBy>
  <cp:revision>2</cp:revision>
  <dcterms:created xsi:type="dcterms:W3CDTF">2021-04-28T13:43:00Z</dcterms:created>
  <dcterms:modified xsi:type="dcterms:W3CDTF">2021-04-28T13:47:00Z</dcterms:modified>
</cp:coreProperties>
</file>